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FD" w:rsidRDefault="006105FD" w:rsidP="006105FD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НОРМАТИВНАЯ БАЗА В ОБЛАСТИ БЕЗОПАСНОСТИ</w:t>
      </w:r>
    </w:p>
    <w:p w:rsidR="00AB7B8F" w:rsidRPr="006105FD" w:rsidRDefault="00AB7B8F" w:rsidP="006105FD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105FD">
        <w:rPr>
          <w:rFonts w:ascii="Times New Roman" w:eastAsia="Times New Roman" w:hAnsi="Times New Roman" w:cs="Times New Roman"/>
          <w:b/>
          <w:caps/>
          <w:sz w:val="24"/>
          <w:szCs w:val="24"/>
        </w:rPr>
        <w:t>ФЕДЕРАЛЬНЫЕ ДОКУМЕНТЫ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29.12.2010 N 436-ФЗ (ред. от 18.12.2018) «О защите детей от информации, причиняющей вред их здоровью и развитию»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27.07.2006 N 149-ФЗ (ред. от 18.12.2018) «Об информации, информационных технологиях и о защите информации»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25.07.2002 N 114-ФЗ (ред. от 23.11.2015) «О противодействии экстремистской деятельности»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«Кодекс Российской Федерации об административных правонарушениях» от 30.12.2001 N 195-ФЗ (ред. от 27.12.2018) (с </w:t>
        </w:r>
        <w:proofErr w:type="spell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изм</w:t>
        </w:r>
        <w:proofErr w:type="spell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. и доп., вступ. в силу с 08.01.2019)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24.07.1998 № 124-ФЗ (ред. от 27.12.2018) «Об основных гарантиях прав ребенка в Российской Федерации»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Указ Президента РФ от 01.06.2012 №761 «О национальной стратегии действий в интересах детей на 2012-2017 годы»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;</w:t>
        </w:r>
      </w:hyperlink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tgtFrame="_blank" w:history="1">
        <w:r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П РФ от 02.12.2015 N 2471-р «Об утверждении Концепции информационной безопасности детей»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Письмо </w:t>
        </w:r>
        <w:proofErr w:type="spell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РФ от 14.05.2018 №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Письмо </w:t>
        </w:r>
        <w:proofErr w:type="spell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РФ от 28.04.2014 N ДЛ-115/03 «О направлении методических материалов для обеспечения информационной безопасности детей при использовании ресурсов сети Интернет»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образования", "Рекомендациями по организации системы ограничения в образовательных</w:t>
        </w:r>
        <w:proofErr w:type="gram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организациях</w:t>
        </w:r>
        <w:proofErr w:type="gram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образования»)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Письмо </w:t>
        </w:r>
        <w:proofErr w:type="spell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РФ от 25.12.2013 N НТ-1338/08 «О предоставлении учащимся общеобразовательных организаций необходимых знаний и компетенций в области безопасного использования возможностей современных информационных технологий»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Правила подключения общеобразовательных учреждений к единой системе </w:t>
        </w:r>
        <w:proofErr w:type="spell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контент-фильтрации</w:t>
        </w:r>
        <w:proofErr w:type="spell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доступа к сети Интернет, реализованной Министерством образования и науки Российской Федерации (утв.11 мая 2011 г. N АФ-12/07вн)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Минкомсвязи</w:t>
        </w:r>
        <w:proofErr w:type="spell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 от 27.02.2018 N 88 «Об утверждении плана мероприятий по реализации Концепции информационной безопасности детей на 2018 - 2020 годы»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Минкомсвязи</w:t>
        </w:r>
        <w:proofErr w:type="spell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 от 10.04.2013 N 81 (ред. от 24.11.2014)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защите детей от информации, причиняющей вред их здоровью и (или) развитию»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Минкомсвязи</w:t>
        </w:r>
        <w:proofErr w:type="spell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 от 29.08.2012 N 217 «Об утверждении порядка проведения экспертизы информационной продукции в целях обеспечения информационной безопасности детей»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B7B8F" w:rsidRPr="006105FD" w:rsidRDefault="006105FD" w:rsidP="00AB7B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9" w:tgtFrame="_blank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Письмо </w:t>
        </w:r>
        <w:proofErr w:type="spellStart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Минкомсвязи</w:t>
        </w:r>
        <w:proofErr w:type="spellEnd"/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 от 14.08.2012 N 52-165/ВА «О применении норм Федерального закона от 29 декабря 2010 г. N 436-ФЗ «О защите детей от информации, причиняющей вред их здоровью и развитию»</w:t>
        </w:r>
      </w:hyperlink>
    </w:p>
    <w:p w:rsidR="00AB7B8F" w:rsidRPr="006105FD" w:rsidRDefault="00AB7B8F" w:rsidP="006105FD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105FD">
        <w:rPr>
          <w:rFonts w:ascii="Times New Roman" w:eastAsia="Times New Roman" w:hAnsi="Times New Roman" w:cs="Times New Roman"/>
          <w:b/>
          <w:caps/>
          <w:sz w:val="24"/>
          <w:szCs w:val="24"/>
        </w:rPr>
        <w:t>ДОКУМЕНТЫ ОБРАЗОВАТЕЛЬНОЙ ОРГАНИЗАЦИИ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Положение о защите детей от информации, причиняющей вред их здоровью и развитию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Памятка о порядке блокирования информации, причиняющей вред здоровью и развитию детей, распространяемой в сети «Интернет»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образования, информации о безопасном поведении и использовании сети «Интернет»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FC2" w:rsidRPr="006105FD">
        <w:rPr>
          <w:rFonts w:ascii="Times New Roman" w:hAnsi="Times New Roman" w:cs="Times New Roman"/>
          <w:sz w:val="24"/>
          <w:szCs w:val="24"/>
        </w:rPr>
        <w:fldChar w:fldCharType="begin"/>
      </w:r>
      <w:r w:rsidR="00061FC2" w:rsidRPr="006105FD">
        <w:rPr>
          <w:rFonts w:ascii="Times New Roman" w:hAnsi="Times New Roman" w:cs="Times New Roman"/>
          <w:sz w:val="24"/>
          <w:szCs w:val="24"/>
        </w:rPr>
        <w:instrText>HYPERLINK "https://egorschoolsav.edumsko.ru/uploads/1100/1090/section/55311/usloviya/Bezopasnost_/Informacionnaya_bezopasnost_/pamyatka_po_blokirovaniyu.pdf"</w:instrText>
      </w:r>
      <w:r w:rsidR="00061FC2" w:rsidRPr="006105FD">
        <w:rPr>
          <w:rFonts w:ascii="Times New Roman" w:hAnsi="Times New Roman" w:cs="Times New Roman"/>
          <w:sz w:val="24"/>
          <w:szCs w:val="24"/>
        </w:rPr>
        <w:fldChar w:fldCharType="separate"/>
      </w:r>
      <w:r w:rsidR="00AB7B8F" w:rsidRPr="006105FD">
        <w:rPr>
          <w:rFonts w:ascii="Times New Roman" w:eastAsia="Times New Roman" w:hAnsi="Times New Roman" w:cs="Times New Roman"/>
          <w:sz w:val="24"/>
          <w:szCs w:val="24"/>
        </w:rPr>
        <w:t>Памятка о порядке блокирования информации, причиняющей вред здоровью и развитию детей, распространяемой в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05FD" w:rsidRDefault="006105FD" w:rsidP="00AB7B8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7B8F" w:rsidRPr="00610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FC2" w:rsidRPr="006105FD">
        <w:rPr>
          <w:rFonts w:ascii="Times New Roman" w:hAnsi="Times New Roman" w:cs="Times New Roman"/>
          <w:sz w:val="24"/>
          <w:szCs w:val="24"/>
        </w:rPr>
        <w:fldChar w:fldCharType="end"/>
      </w:r>
      <w:hyperlink r:id="rId23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Документ, определяющий политику оператора в отношении обработки персональных данных и сведения о реализуемых требованиях к защите персональных данных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B7B8F" w:rsidRPr="006105FD" w:rsidRDefault="006105FD" w:rsidP="00AB7B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="00AB7B8F" w:rsidRPr="006105FD">
          <w:rPr>
            <w:rFonts w:ascii="Times New Roman" w:eastAsia="Times New Roman" w:hAnsi="Times New Roman" w:cs="Times New Roman"/>
            <w:sz w:val="24"/>
            <w:szCs w:val="24"/>
          </w:rPr>
          <w:t>Программа первичного инструктажа на рабочем месте педагогических работников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B7B8F" w:rsidRPr="006105FD" w:rsidRDefault="00AB7B8F" w:rsidP="00AB7B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AB7B8F" w:rsidRPr="006105FD" w:rsidSect="004B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56E9"/>
    <w:multiLevelType w:val="multilevel"/>
    <w:tmpl w:val="9606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21252"/>
    <w:multiLevelType w:val="multilevel"/>
    <w:tmpl w:val="EDA4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87F7D"/>
    <w:multiLevelType w:val="multilevel"/>
    <w:tmpl w:val="89B2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7B8F"/>
    <w:rsid w:val="00061FC2"/>
    <w:rsid w:val="00317EBD"/>
    <w:rsid w:val="004B6424"/>
    <w:rsid w:val="006105FD"/>
    <w:rsid w:val="00756A83"/>
    <w:rsid w:val="00A522EB"/>
    <w:rsid w:val="00AB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24"/>
  </w:style>
  <w:style w:type="paragraph" w:styleId="1">
    <w:name w:val="heading 1"/>
    <w:basedOn w:val="a"/>
    <w:link w:val="10"/>
    <w:uiPriority w:val="9"/>
    <w:qFormat/>
    <w:rsid w:val="00AB7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7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B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B7B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B7B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7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1302">
          <w:marLeft w:val="9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79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627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saas/docs/fed/Kodeks_Rossijskoj_Federacii_ob_administrativnyh_pravonarushen.doc" TargetMode="External"/><Relationship Id="rId13" Type="http://schemas.openxmlformats.org/officeDocument/2006/relationships/hyperlink" Target="http://files.edsites.ru/saas/docs/fed/Pis_mo_Minobrnauki_Rossii_ot_28.04.2014_N_DL-11503_O_napravl.doc" TargetMode="External"/><Relationship Id="rId18" Type="http://schemas.openxmlformats.org/officeDocument/2006/relationships/hyperlink" Target="http://files.edsites.ru/saas/docs/fed/Prikaz_Minkomsvyazi_Rossii_ot_29.08.2012_N_217_Ob_utverzhdenii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gorschoolsav.edumsko.ru/uploads/1100/1090/section/55311/usloviya/Bezopasnost_/Informacionnaya_bezopasnost_/Metodicheskie_rekomendacii_po_blokrirovaniyu.pdf" TargetMode="External"/><Relationship Id="rId7" Type="http://schemas.openxmlformats.org/officeDocument/2006/relationships/hyperlink" Target="http://files.edsites.ru/saas/docs/fed/Federal_nyj_zakon_ot_25.07.2002_N_114-FZ_(red._ot_23.11.2015.doc" TargetMode="External"/><Relationship Id="rId12" Type="http://schemas.openxmlformats.org/officeDocument/2006/relationships/hyperlink" Target="http://files.edsites.ru/saas/docs/fed/Pis_mo_Minobrnauki_Rossii_ot_14.05.2018_N_08-1184_O_napravlenii_metodicheskih_rekomendacij.doc" TargetMode="External"/><Relationship Id="rId17" Type="http://schemas.openxmlformats.org/officeDocument/2006/relationships/hyperlink" Target="http://files.edsites.ru/saas/docs/fed/Prikaz_Minkomsvyazi_Rossii_ot_10.04.2013_N_81_(red._ot_24.11.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les.edsites.ru/saas/docs/fed/Prikaz_Minkomsvyazi_Rossii_ot_27.02.2018_N_88_Ob_utverzhdenii.doc" TargetMode="External"/><Relationship Id="rId20" Type="http://schemas.openxmlformats.org/officeDocument/2006/relationships/hyperlink" Target="https://egorschoolsav.edumsko.ru/uploads/2000/1090/section/55311/Dokumentu/Polozheniya/2017/O_zawite_detej_vred_zdorov_yu.pdf?14941940389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edsites.ru/saas/docs/fed/Federal_nyj_zakon_ot_27.07.2006_N_149-FZ_(red._ot_18.12.2018.doc" TargetMode="External"/><Relationship Id="rId11" Type="http://schemas.openxmlformats.org/officeDocument/2006/relationships/hyperlink" Target="http://files.edsites.ru/saas/docs/fed/Rasporyazhenie_Pravitel_stva_RF_ot_02.12.2015_N_2471-r_Ob_utve.doc" TargetMode="External"/><Relationship Id="rId24" Type="http://schemas.openxmlformats.org/officeDocument/2006/relationships/hyperlink" Target="https://egorschoolsav.edumsko.ru/uploads/1100/1090/section/55311/usloviya/Bezopasnost_/2018/Programma_pervichnogo_instrkutazha_na_rabochem_meste.pdf" TargetMode="External"/><Relationship Id="rId5" Type="http://schemas.openxmlformats.org/officeDocument/2006/relationships/hyperlink" Target="http://files.edsites.ru/saas/docs/fed/Federal_nyj_zakon_ot_29.12.2010_N_436-FZ_(red._ot_18.12.2018.doc" TargetMode="External"/><Relationship Id="rId15" Type="http://schemas.openxmlformats.org/officeDocument/2006/relationships/hyperlink" Target="http://files.edsites.ru/saas/docs/fed/Pravila_podklyucheniya_obweobrazovatel_nyh_uchrezhdenij_k_edinoj.doc" TargetMode="External"/><Relationship Id="rId23" Type="http://schemas.openxmlformats.org/officeDocument/2006/relationships/hyperlink" Target="https://egorschoolsav.edumsko.ru/uploads/1100/1090/section/55311/Dokumentu/9_dokumenti_i_materiali_po_organizacii_i_obespecheniyu_zdorovih/2017-2018/politika.pdf" TargetMode="External"/><Relationship Id="rId10" Type="http://schemas.openxmlformats.org/officeDocument/2006/relationships/hyperlink" Target="http://files.edsites.ru/saas/docs/fed/ukaz_prezidenta_rf_ot_01_06_2012_761_o_nacional_noj_strategii_dejstvij_v_interesah_detej_na_2012-2017_gody.rtf" TargetMode="External"/><Relationship Id="rId19" Type="http://schemas.openxmlformats.org/officeDocument/2006/relationships/hyperlink" Target="http://files.edsites.ru/saas/docs/fed/Pis_mo_Minkomsvyazi_Rossii_ot_14.08.2012_N_52-165V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edsites.ru/saas/docs/fed/Federal_nyj_zakon_ot_24.07.1998_N_124-FZ_(red._ot_27.12.2018.doc" TargetMode="External"/><Relationship Id="rId14" Type="http://schemas.openxmlformats.org/officeDocument/2006/relationships/hyperlink" Target="http://files.edsites.ru/saas/docs/fed/_Pis_mo__Minobrnauki_Rossii_ot_25.12.2013_N_NT-1338_08__O_pr.doc" TargetMode="External"/><Relationship Id="rId22" Type="http://schemas.openxmlformats.org/officeDocument/2006/relationships/hyperlink" Target="https://egorschoolsav.edumsko.ru/uploads/1100/1090/section/55311/usloviya/Bezopasnost_/Informacionnaya_bezopasnost_/18.05.14_metodrekomendacii_dlya_sayt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1095</Words>
  <Characters>6247</Characters>
  <Application>Microsoft Office Word</Application>
  <DocSecurity>0</DocSecurity>
  <Lines>52</Lines>
  <Paragraphs>14</Paragraphs>
  <ScaleCrop>false</ScaleCrop>
  <Company>Grizli777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5</cp:revision>
  <dcterms:created xsi:type="dcterms:W3CDTF">2019-03-27T02:01:00Z</dcterms:created>
  <dcterms:modified xsi:type="dcterms:W3CDTF">2019-03-27T03:41:00Z</dcterms:modified>
</cp:coreProperties>
</file>